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50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242424"/>
          <w:spacing w:val="0"/>
          <w:sz w:val="30"/>
          <w:szCs w:val="30"/>
          <w:shd w:val="clear" w:fill="FFFFFF"/>
          <w:lang w:val="en-US" w:eastAsia="zh-CN"/>
        </w:rPr>
      </w:pPr>
    </w:p>
    <w:p w14:paraId="0F2424B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63F0855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2026届学生顶岗实习招聘会组织服务采购项目报价表</w:t>
      </w:r>
    </w:p>
    <w:tbl>
      <w:tblPr>
        <w:tblStyle w:val="10"/>
        <w:tblW w:w="49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61"/>
        <w:gridCol w:w="774"/>
        <w:gridCol w:w="843"/>
        <w:gridCol w:w="648"/>
        <w:gridCol w:w="679"/>
        <w:gridCol w:w="1046"/>
        <w:gridCol w:w="827"/>
      </w:tblGrid>
      <w:tr w14:paraId="644C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A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06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项目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F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规格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0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0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C4F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单价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8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金额(元)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69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 w14:paraId="1CE3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5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帐篷展位（含签到处、职业指导服务处）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B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3m*3m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36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顶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E0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3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53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E5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326D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6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F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招聘横幅喷画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33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3m*0.7m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F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15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3B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40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F9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5AED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5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36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物料设计费（招聘信息海报、</w:t>
            </w:r>
          </w:p>
          <w:p w14:paraId="7D9817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企业目录背景板、龙门架等设计）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4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F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A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2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C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3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07C8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D1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C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拱门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0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15米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0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0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0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B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F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4A5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A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0B7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氢气球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1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B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A6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9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F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D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942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6B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8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企业目录背景板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7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15*4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B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幅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F7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5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6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5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3DBD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F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D6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参会企业餐饮费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6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93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4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0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7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0B9A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8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CB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桌子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F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1.5m长桌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A50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87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362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CA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3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63E4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F6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7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椅子（每个展位4张）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2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折叠椅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978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把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1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9F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5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4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0643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A6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D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参会单位组织对接服务费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13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46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F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3B8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8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A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755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5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F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布展安装搬运费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0A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F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F4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5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7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B4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11F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B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F6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招聘会后跟踪服务（就业登记工作及出具本次招聘会的总结报告）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48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E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95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4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6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7F15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03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AC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会场指引牌（展架、会场、停车、卫生间指引牌等）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E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1.8*80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9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594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05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B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F66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DA3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40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6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线上招聘平台服务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05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60天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E3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6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36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7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CB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5C41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3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（大写）：</w:t>
            </w:r>
          </w:p>
        </w:tc>
      </w:tr>
      <w:tr w14:paraId="06C5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34B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注：该报价为包干价，学院不承担该项目清单内的其他任何费用。</w:t>
            </w:r>
          </w:p>
        </w:tc>
      </w:tr>
    </w:tbl>
    <w:p w14:paraId="0339C22E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22170B3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投标单位（盖章）：           </w:t>
      </w:r>
    </w:p>
    <w:p w14:paraId="4D0453B2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日期：             </w:t>
      </w:r>
    </w:p>
    <w:p w14:paraId="15B6DAC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联系电话：</w:t>
      </w:r>
    </w:p>
    <w:p w14:paraId="009B19A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47853F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2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  <w:r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bookmarkEnd w:id="0"/>
    <w:p w14:paraId="790E557E">
      <w:pPr>
        <w:pStyle w:val="9"/>
        <w:spacing w:line="360" w:lineRule="auto"/>
        <w:ind w:left="0" w:firstLine="0"/>
        <w:jc w:val="center"/>
        <w:rPr>
          <w:rFonts w:hint="eastAsia" w:ascii="黑体" w:hAnsi="黑体" w:eastAsia="黑体" w:cs="黑体"/>
          <w:b/>
          <w:spacing w:val="-6"/>
          <w:sz w:val="32"/>
          <w:szCs w:val="32"/>
        </w:rPr>
      </w:pPr>
      <w:r>
        <w:rPr>
          <w:rFonts w:hint="eastAsia" w:ascii="黑体" w:hAnsi="黑体" w:eastAsia="黑体" w:cs="黑体"/>
          <w:b/>
          <w:spacing w:val="-6"/>
          <w:sz w:val="32"/>
          <w:szCs w:val="32"/>
          <w:lang w:eastAsia="zh-CN"/>
        </w:rPr>
        <w:t>广东省国防科技技师学院（广东省技工教育师资培训学院）</w:t>
      </w:r>
      <w:r>
        <w:rPr>
          <w:rFonts w:hint="eastAsia" w:ascii="黑体" w:hAnsi="黑体" w:eastAsia="黑体" w:cs="黑体"/>
          <w:b/>
          <w:spacing w:val="-6"/>
          <w:sz w:val="32"/>
          <w:szCs w:val="32"/>
        </w:rPr>
        <w:t>2025届学生班级基本信息汇总表</w:t>
      </w:r>
    </w:p>
    <w:tbl>
      <w:tblPr>
        <w:tblStyle w:val="10"/>
        <w:tblW w:w="10375" w:type="dxa"/>
        <w:tblInd w:w="-9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87"/>
        <w:gridCol w:w="1150"/>
        <w:gridCol w:w="4425"/>
        <w:gridCol w:w="988"/>
        <w:gridCol w:w="950"/>
        <w:gridCol w:w="800"/>
      </w:tblGrid>
      <w:tr w14:paraId="4ADF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7834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   级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 w14:paraId="547E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752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49EA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女生</w:t>
            </w:r>
          </w:p>
        </w:tc>
      </w:tr>
      <w:tr w14:paraId="454E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22预备技师数控加工（数控铣工）</w:t>
            </w:r>
            <w:r>
              <w:rPr>
                <w:rStyle w:val="17"/>
                <w:sz w:val="22"/>
                <w:szCs w:val="22"/>
                <w:lang w:val="en-US" w:eastAsia="zh-CN" w:bidi="ar"/>
              </w:rPr>
              <w:t>（4年）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C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B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1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E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22预备技师机电一体化技术</w:t>
            </w:r>
            <w:r>
              <w:rPr>
                <w:rStyle w:val="17"/>
                <w:sz w:val="22"/>
                <w:szCs w:val="22"/>
                <w:lang w:val="en-US" w:eastAsia="zh-CN" w:bidi="ar"/>
              </w:rPr>
              <w:t>（4年）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5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8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2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23高级城市轨道交通运输与管理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5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CF0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2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B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23高级工业机器人应用与维修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C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1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3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2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23高级会计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103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0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9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8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23高级机电一体化技术1班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1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8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8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4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23高级机电一体化技术2班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2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C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8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23高级计算机辅助设计与制造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594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B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2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5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23高级数控加工（数控铣工）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A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5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1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1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23高级数字孪生技术应用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A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A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C69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F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8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3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23级城市轨道交通运输与管理1班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AA3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9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23级城市轨道交通运输与管理2班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68C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7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A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23级城市轨道交通运输与管理3班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916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9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4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23级电气自动化设备安装与维修1班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A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C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D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0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23级电气自动化设备安装与维修2班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5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B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19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6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5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23级工业机器人应用与维修1班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4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A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0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7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9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23级工业机器人应用与维修2班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E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9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D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0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B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F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23级工业机器人应用与维修3班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8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B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2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A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6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23级会计1班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F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0F5C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6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9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23级会计2班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080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3E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174B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3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A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23级机电一体化技术1班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F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2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E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8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23级机电一体化技术2班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A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6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1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7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23级机电一体化技术3班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8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7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6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B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9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23级计算机辅助设计与制造1班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950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3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A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D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23级计算机辅助设计与制造2班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CD3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0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B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23级模具制造1班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B6B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6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3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4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23级模具制造2班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D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5CE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2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D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23级数控加工（数控车工）1班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1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2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2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D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23级数控加工（数控车工）2班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1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2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8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7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2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23级数控加工（数控车工）3班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9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4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9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8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23级物联网应用技术1班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E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11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E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E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23级物联网应用技术2班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D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9F4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22预备技师新能源汽车检测与维修</w:t>
            </w:r>
            <w:r>
              <w:rPr>
                <w:rStyle w:val="17"/>
                <w:sz w:val="22"/>
                <w:szCs w:val="22"/>
                <w:lang w:val="en-US" w:eastAsia="zh-CN" w:bidi="ar"/>
              </w:rPr>
              <w:t>（4年）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8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C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A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22预备技师现代电商与物流</w:t>
            </w:r>
            <w:r>
              <w:rPr>
                <w:rStyle w:val="17"/>
                <w:sz w:val="22"/>
                <w:szCs w:val="22"/>
                <w:lang w:val="en-US" w:eastAsia="zh-CN" w:bidi="ar"/>
              </w:rPr>
              <w:t>（4年）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C67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D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23高级电子商务1班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D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4E8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F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4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4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23高级电子商务2班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56E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F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8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B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23高级云计算技术应用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679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B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A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F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23高级计算机网络应用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F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FC4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4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A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23高级计算机广告制作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1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5AA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E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23高级动漫（画）设计与制作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D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CD7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4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9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5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23高级室内设计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7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EC4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7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A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23高级幼儿教育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B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1EE3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7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5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23高级新能源汽车检测与维修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4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4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1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1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C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23级电子商务1班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2B4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4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B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23级电子商务2班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0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195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5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7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23级电子商务3班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F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9FD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23级电子商务4班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826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23级电子商务5班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4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3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56D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3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D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23级现代物流1班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CD6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9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8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23级现代物流2班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C8E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B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23级计算机网络应用1班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C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5A4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9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23级计算机网络应用2班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C73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0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4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23级计算机网络应用3班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2B98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0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5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23级计算机网络应用4班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DED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0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B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3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23级计算机广告制作1班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3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CAD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7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23级计算机广告制作2班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A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829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0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6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23级室内设计1班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2A18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B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23级室内设计2班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9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23B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4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D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23级市场营销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579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E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F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23级幼儿教育1班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0A03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F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2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23级幼儿教育2班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7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F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5881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0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A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23级幼儿教育3班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0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137D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D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1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23级汽车维修1班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A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A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F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5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23级汽车维修2班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2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0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7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0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23级汽车维修3班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4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0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F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4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23级汽车维修4班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F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B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F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23级新能源汽车检测与维修1班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6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7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B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23级新能源汽车检测与维修2班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5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A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4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D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2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23级新能源汽车检测与维修3班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F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3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8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BE25F1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MjE4N2FhMWFiNjgzZTk1Nzc2MjBmZTA2NjJlNWMifQ=="/>
  </w:docVars>
  <w:rsids>
    <w:rsidRoot w:val="00000000"/>
    <w:rsid w:val="011B2D6B"/>
    <w:rsid w:val="0365741F"/>
    <w:rsid w:val="040268D9"/>
    <w:rsid w:val="068837C4"/>
    <w:rsid w:val="0ADC67C9"/>
    <w:rsid w:val="0D2D421B"/>
    <w:rsid w:val="0E995F6A"/>
    <w:rsid w:val="124B3F75"/>
    <w:rsid w:val="17B73036"/>
    <w:rsid w:val="1AFC3979"/>
    <w:rsid w:val="1EB373E4"/>
    <w:rsid w:val="259F760C"/>
    <w:rsid w:val="484C02AA"/>
    <w:rsid w:val="49915AB7"/>
    <w:rsid w:val="4F293C1F"/>
    <w:rsid w:val="504D574C"/>
    <w:rsid w:val="52F01767"/>
    <w:rsid w:val="54990EC8"/>
    <w:rsid w:val="55EB627E"/>
    <w:rsid w:val="56E71B7B"/>
    <w:rsid w:val="5F580927"/>
    <w:rsid w:val="64843962"/>
    <w:rsid w:val="66D94CFF"/>
    <w:rsid w:val="681775C9"/>
    <w:rsid w:val="6DBC78D7"/>
    <w:rsid w:val="6E002525"/>
    <w:rsid w:val="76A60085"/>
    <w:rsid w:val="7908101C"/>
    <w:rsid w:val="79E41D86"/>
    <w:rsid w:val="7A2657A2"/>
    <w:rsid w:val="7DE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99"/>
    <w:pPr>
      <w:spacing w:after="120"/>
      <w:ind w:left="420"/>
    </w:pPr>
    <w:rPr>
      <w:sz w:val="20"/>
    </w:rPr>
  </w:style>
  <w:style w:type="paragraph" w:customStyle="1" w:styleId="5">
    <w:name w:val="样式 正文文本缩进 + 左  0 字符"/>
    <w:qFormat/>
    <w:uiPriority w:val="99"/>
    <w:pPr>
      <w:widowControl w:val="0"/>
      <w:spacing w:after="160" w:line="360" w:lineRule="auto"/>
      <w:ind w:firstLine="250"/>
      <w:jc w:val="both"/>
    </w:pPr>
    <w:rPr>
      <w:rFonts w:ascii="Times New Roman" w:hAnsi="Times New Roman" w:eastAsia="宋体" w:cs="宋体"/>
      <w:kern w:val="1"/>
      <w:sz w:val="24"/>
      <w:lang w:val="en-US" w:eastAsia="zh-CN" w:bidi="ar-SA"/>
    </w:rPr>
  </w:style>
  <w:style w:type="paragraph" w:styleId="6">
    <w:name w:val="Body Text Indent 3"/>
    <w:basedOn w:val="1"/>
    <w:autoRedefine/>
    <w:qFormat/>
    <w:uiPriority w:val="99"/>
    <w:pPr>
      <w:spacing w:line="360" w:lineRule="auto"/>
      <w:ind w:firstLine="420" w:firstLineChars="200"/>
    </w:pPr>
    <w:rPr>
      <w:rFonts w:ascii="Times New Roman" w:hAnsi="Times New Roman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1"/>
    <w:qFormat/>
    <w:uiPriority w:val="99"/>
    <w:pPr>
      <w:ind w:firstLine="420" w:firstLineChars="100"/>
    </w:pPr>
    <w:rPr>
      <w:rFonts w:cs="Times New Roman"/>
      <w:sz w:val="24"/>
    </w:rPr>
  </w:style>
  <w:style w:type="paragraph" w:styleId="9">
    <w:name w:val="Body Text First Indent 2"/>
    <w:basedOn w:val="4"/>
    <w:qFormat/>
    <w:uiPriority w:val="0"/>
    <w:pPr>
      <w:ind w:left="200" w:firstLine="200"/>
    </w:pPr>
    <w:rPr>
      <w:rFonts w:ascii="Calibri" w:hAnsi="Calibri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_Style 3"/>
    <w:next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b/>
      <w:bCs/>
      <w:color w:val="FFFFFF"/>
      <w:sz w:val="21"/>
      <w:szCs w:val="21"/>
      <w:u w:val="none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359</Characters>
  <Lines>0</Lines>
  <Paragraphs>0</Paragraphs>
  <TotalTime>0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2022-05-10T03:05:00Z</dcterms:created>
  <dc:creator>7ing</dc:creator>
  <cp:lastModifiedBy>刘楠</cp:lastModifiedBy>
  <cp:lastPrinted>2025-05-26T03:09:00Z</cp:lastPrinted>
  <dcterms:modified xsi:type="dcterms:W3CDTF">2025-05-26T08:59:19Z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E19AB78F00A64D428AAF2100F06F91AD_13</vt:lpwstr>
  </property>
  <property fmtid="{D5CDD505-2E9C-101B-9397-08002B2CF9AE}" pid="4" name="KSOTemplateDocerSaveRecord">
    <vt:lpwstr>eyJoZGlkIjoiNTBmZDVjYjI5ODhmZmMwYzBkYjRhMWFjZDNlMzJkYTEiLCJ1c2VySWQiOiI2MTQ2ODcxMjYifQ==</vt:lpwstr>
  </property>
</Properties>
</file>